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2A327" w14:textId="1E1234F3" w:rsidR="005E0BD5" w:rsidRPr="005E0BD5" w:rsidRDefault="005E0BD5" w:rsidP="005E0BD5">
      <w:pPr>
        <w:widowControl w:val="0"/>
        <w:jc w:val="center"/>
        <w:rPr>
          <w:rFonts w:ascii="Times New Roman" w:hAnsi="Times New Roman" w:cs="Times New Roman"/>
          <w:b/>
          <w:sz w:val="24"/>
          <w:szCs w:val="24"/>
        </w:rPr>
      </w:pPr>
      <w:r w:rsidRPr="005E0BD5">
        <w:rPr>
          <w:rFonts w:ascii="Times New Roman" w:hAnsi="Times New Roman" w:cs="Times New Roman"/>
          <w:b/>
          <w:sz w:val="24"/>
          <w:szCs w:val="24"/>
        </w:rPr>
        <w:t>Faulkner and Yoknapatawpha 2020</w:t>
      </w:r>
    </w:p>
    <w:p w14:paraId="36913513" w14:textId="19B9F35A" w:rsidR="00A13DCB" w:rsidRPr="005E0BD5" w:rsidRDefault="00376987" w:rsidP="005E0BD5">
      <w:pPr>
        <w:widowControl w:val="0"/>
        <w:jc w:val="center"/>
        <w:rPr>
          <w:rFonts w:ascii="Times New Roman" w:hAnsi="Times New Roman" w:cs="Times New Roman"/>
          <w:sz w:val="24"/>
          <w:szCs w:val="24"/>
        </w:rPr>
      </w:pPr>
      <w:r w:rsidRPr="005E0BD5">
        <w:rPr>
          <w:rFonts w:ascii="Times New Roman" w:hAnsi="Times New Roman" w:cs="Times New Roman"/>
          <w:sz w:val="24"/>
          <w:szCs w:val="24"/>
        </w:rPr>
        <w:t>“Faulkner’s Modernisms”</w:t>
      </w:r>
    </w:p>
    <w:p w14:paraId="7BADF6F6" w14:textId="310F9B40" w:rsidR="00376987" w:rsidRPr="005E0BD5" w:rsidRDefault="005E0BD5" w:rsidP="005E0BD5">
      <w:pPr>
        <w:widowControl w:val="0"/>
        <w:jc w:val="center"/>
        <w:rPr>
          <w:rFonts w:ascii="Times New Roman" w:hAnsi="Times New Roman" w:cs="Times New Roman"/>
          <w:sz w:val="24"/>
          <w:szCs w:val="24"/>
        </w:rPr>
      </w:pPr>
      <w:r w:rsidRPr="005E0BD5">
        <w:rPr>
          <w:rFonts w:ascii="Times New Roman" w:hAnsi="Times New Roman" w:cs="Times New Roman"/>
          <w:sz w:val="24"/>
          <w:szCs w:val="24"/>
        </w:rPr>
        <w:t>July 19-23</w:t>
      </w:r>
      <w:r w:rsidR="00376987" w:rsidRPr="005E0BD5">
        <w:rPr>
          <w:rFonts w:ascii="Times New Roman" w:hAnsi="Times New Roman" w:cs="Times New Roman"/>
          <w:sz w:val="24"/>
          <w:szCs w:val="24"/>
        </w:rPr>
        <w:t>, 2020</w:t>
      </w:r>
    </w:p>
    <w:p w14:paraId="00A194A0" w14:textId="51CF7040" w:rsidR="005E0BD5" w:rsidRPr="005E0BD5" w:rsidRDefault="005E0BD5" w:rsidP="005E0BD5">
      <w:pPr>
        <w:widowControl w:val="0"/>
        <w:jc w:val="center"/>
        <w:rPr>
          <w:rFonts w:ascii="Times New Roman" w:hAnsi="Times New Roman" w:cs="Times New Roman"/>
          <w:sz w:val="24"/>
          <w:szCs w:val="24"/>
        </w:rPr>
      </w:pPr>
      <w:r w:rsidRPr="005E0BD5">
        <w:rPr>
          <w:rFonts w:ascii="Times New Roman" w:hAnsi="Times New Roman" w:cs="Times New Roman"/>
          <w:sz w:val="24"/>
          <w:szCs w:val="24"/>
        </w:rPr>
        <w:t>University of Mississippi</w:t>
      </w:r>
    </w:p>
    <w:p w14:paraId="4C444284" w14:textId="77777777" w:rsidR="005E0BD5" w:rsidRPr="005E0BD5" w:rsidRDefault="005E0BD5" w:rsidP="005E0BD5">
      <w:pPr>
        <w:jc w:val="center"/>
        <w:outlineLvl w:val="0"/>
        <w:rPr>
          <w:rFonts w:ascii="Times New Roman" w:hAnsi="Times New Roman" w:cs="Times New Roman"/>
          <w:sz w:val="24"/>
          <w:szCs w:val="24"/>
        </w:rPr>
      </w:pPr>
      <w:r w:rsidRPr="005E0BD5">
        <w:rPr>
          <w:rFonts w:ascii="Times New Roman" w:hAnsi="Times New Roman" w:cs="Times New Roman"/>
          <w:sz w:val="24"/>
          <w:szCs w:val="24"/>
        </w:rPr>
        <w:t>Announcement and Call For Papers</w:t>
      </w:r>
    </w:p>
    <w:p w14:paraId="74F1FC6D" w14:textId="71B89ABE" w:rsidR="00376987" w:rsidRPr="005E0BD5" w:rsidRDefault="005E0BD5" w:rsidP="005E0BD5">
      <w:pPr>
        <w:widowControl w:val="0"/>
        <w:jc w:val="center"/>
        <w:rPr>
          <w:rFonts w:ascii="Times New Roman" w:hAnsi="Times New Roman" w:cs="Times New Roman"/>
          <w:sz w:val="24"/>
          <w:szCs w:val="24"/>
        </w:rPr>
      </w:pPr>
      <w:r w:rsidRPr="005E0BD5">
        <w:rPr>
          <w:rFonts w:ascii="Times New Roman" w:hAnsi="Times New Roman" w:cs="Times New Roman"/>
          <w:sz w:val="24"/>
          <w:szCs w:val="24"/>
          <w:u w:val="single"/>
        </w:rPr>
        <w:t>http://www.outreach.olemiss.edu/events/faulkner</w:t>
      </w:r>
    </w:p>
    <w:p w14:paraId="52154E3A" w14:textId="77777777" w:rsidR="005E0BD5" w:rsidRDefault="005E0BD5" w:rsidP="0095758A">
      <w:pPr>
        <w:widowControl w:val="0"/>
        <w:rPr>
          <w:rFonts w:ascii="Times New Roman" w:hAnsi="Times New Roman" w:cs="Times New Roman"/>
          <w:sz w:val="24"/>
          <w:szCs w:val="24"/>
        </w:rPr>
      </w:pPr>
    </w:p>
    <w:p w14:paraId="7AA94B46" w14:textId="0EBA1A47" w:rsidR="00EF6107" w:rsidRPr="00BE44F8" w:rsidRDefault="00376987" w:rsidP="0095758A">
      <w:pPr>
        <w:widowControl w:val="0"/>
        <w:rPr>
          <w:rFonts w:ascii="Times New Roman" w:hAnsi="Times New Roman" w:cs="Times New Roman"/>
          <w:sz w:val="24"/>
          <w:szCs w:val="24"/>
        </w:rPr>
      </w:pPr>
      <w:r w:rsidRPr="00BE44F8">
        <w:rPr>
          <w:rFonts w:ascii="Times New Roman" w:hAnsi="Times New Roman" w:cs="Times New Roman"/>
          <w:sz w:val="24"/>
          <w:szCs w:val="24"/>
        </w:rPr>
        <w:t>Could anything be more uncontroversial than to identify William Faulkner as a modernist writer?  And yet—in a contemporary moment characterized by the renewal, expansion, diversification, and general flourishing of modernist studies scholarship, we can no longer take for granted what that modernism was, is, or might have been, or in what it</w:t>
      </w:r>
      <w:r w:rsidR="00EF6107" w:rsidRPr="00BE44F8">
        <w:rPr>
          <w:rFonts w:ascii="Times New Roman" w:hAnsi="Times New Roman" w:cs="Times New Roman"/>
          <w:sz w:val="24"/>
          <w:szCs w:val="24"/>
        </w:rPr>
        <w:t xml:space="preserve"> might have</w:t>
      </w:r>
      <w:r w:rsidRPr="00BE44F8">
        <w:rPr>
          <w:rFonts w:ascii="Times New Roman" w:hAnsi="Times New Roman" w:cs="Times New Roman"/>
          <w:sz w:val="24"/>
          <w:szCs w:val="24"/>
        </w:rPr>
        <w:t xml:space="preserve"> inhered.  </w:t>
      </w:r>
      <w:r w:rsidRPr="00BE44F8">
        <w:rPr>
          <w:rFonts w:ascii="Times New Roman" w:hAnsi="Times New Roman" w:cs="Times New Roman"/>
          <w:i/>
          <w:sz w:val="24"/>
          <w:szCs w:val="24"/>
        </w:rPr>
        <w:t>Where</w:t>
      </w:r>
      <w:r w:rsidRPr="00BE44F8">
        <w:rPr>
          <w:rFonts w:ascii="Times New Roman" w:hAnsi="Times New Roman" w:cs="Times New Roman"/>
          <w:sz w:val="24"/>
          <w:szCs w:val="24"/>
        </w:rPr>
        <w:t xml:space="preserve"> was Faulkner’s modernism—amidst what competing or nested geographies o</w:t>
      </w:r>
      <w:r w:rsidR="00605185">
        <w:rPr>
          <w:rFonts w:ascii="Times New Roman" w:hAnsi="Times New Roman" w:cs="Times New Roman"/>
          <w:sz w:val="24"/>
          <w:szCs w:val="24"/>
        </w:rPr>
        <w:t>f modernity should we locate it?</w:t>
      </w:r>
      <w:r w:rsidRPr="00BE44F8">
        <w:rPr>
          <w:rFonts w:ascii="Times New Roman" w:hAnsi="Times New Roman" w:cs="Times New Roman"/>
          <w:sz w:val="24"/>
          <w:szCs w:val="24"/>
        </w:rPr>
        <w:t xml:space="preserve">  </w:t>
      </w:r>
      <w:r w:rsidRPr="00BE44F8">
        <w:rPr>
          <w:rFonts w:ascii="Times New Roman" w:hAnsi="Times New Roman" w:cs="Times New Roman"/>
          <w:i/>
          <w:sz w:val="24"/>
          <w:szCs w:val="24"/>
        </w:rPr>
        <w:t>When</w:t>
      </w:r>
      <w:r w:rsidRPr="00BE44F8">
        <w:rPr>
          <w:rFonts w:ascii="Times New Roman" w:hAnsi="Times New Roman" w:cs="Times New Roman"/>
          <w:sz w:val="24"/>
          <w:szCs w:val="24"/>
        </w:rPr>
        <w:t xml:space="preserve"> was that modernism—how should we periodize it?</w:t>
      </w:r>
      <w:r w:rsidR="00EF6107" w:rsidRPr="00BE44F8">
        <w:rPr>
          <w:rFonts w:ascii="Times New Roman" w:hAnsi="Times New Roman" w:cs="Times New Roman"/>
          <w:sz w:val="24"/>
          <w:szCs w:val="24"/>
        </w:rPr>
        <w:t xml:space="preserve">  Within or against what </w:t>
      </w:r>
      <w:r w:rsidR="000E2FA6">
        <w:rPr>
          <w:rFonts w:ascii="Times New Roman" w:hAnsi="Times New Roman" w:cs="Times New Roman"/>
          <w:sz w:val="24"/>
          <w:szCs w:val="24"/>
        </w:rPr>
        <w:t xml:space="preserve">temporal </w:t>
      </w:r>
      <w:r w:rsidR="00EF6107" w:rsidRPr="00BE44F8">
        <w:rPr>
          <w:rFonts w:ascii="Times New Roman" w:hAnsi="Times New Roman" w:cs="Times New Roman"/>
          <w:sz w:val="24"/>
          <w:szCs w:val="24"/>
        </w:rPr>
        <w:t>scales?</w:t>
      </w:r>
      <w:r w:rsidRPr="00BE44F8">
        <w:rPr>
          <w:rFonts w:ascii="Times New Roman" w:hAnsi="Times New Roman" w:cs="Times New Roman"/>
          <w:sz w:val="24"/>
          <w:szCs w:val="24"/>
        </w:rPr>
        <w:t xml:space="preserve">  Were there specific periods or texts when Faulkner </w:t>
      </w:r>
      <w:r w:rsidRPr="00BE44F8">
        <w:rPr>
          <w:rFonts w:ascii="Times New Roman" w:hAnsi="Times New Roman" w:cs="Times New Roman"/>
          <w:i/>
          <w:sz w:val="24"/>
          <w:szCs w:val="24"/>
        </w:rPr>
        <w:t>wasn’t</w:t>
      </w:r>
      <w:r w:rsidRPr="00BE44F8">
        <w:rPr>
          <w:rFonts w:ascii="Times New Roman" w:hAnsi="Times New Roman" w:cs="Times New Roman"/>
          <w:sz w:val="24"/>
          <w:szCs w:val="24"/>
        </w:rPr>
        <w:t xml:space="preserve"> a modernist, or when he was </w:t>
      </w:r>
      <w:r w:rsidRPr="00BE44F8">
        <w:rPr>
          <w:rFonts w:ascii="Times New Roman" w:hAnsi="Times New Roman" w:cs="Times New Roman"/>
          <w:i/>
          <w:sz w:val="24"/>
          <w:szCs w:val="24"/>
        </w:rPr>
        <w:t>no longer</w:t>
      </w:r>
      <w:r w:rsidRPr="00BE44F8">
        <w:rPr>
          <w:rFonts w:ascii="Times New Roman" w:hAnsi="Times New Roman" w:cs="Times New Roman"/>
          <w:sz w:val="24"/>
          <w:szCs w:val="24"/>
        </w:rPr>
        <w:t xml:space="preserve"> one, and</w:t>
      </w:r>
      <w:r w:rsidR="00C06485" w:rsidRPr="00BE44F8">
        <w:rPr>
          <w:rFonts w:ascii="Times New Roman" w:hAnsi="Times New Roman" w:cs="Times New Roman"/>
          <w:sz w:val="24"/>
          <w:szCs w:val="24"/>
        </w:rPr>
        <w:t xml:space="preserve"> if so, </w:t>
      </w:r>
      <w:r w:rsidR="004743FC" w:rsidRPr="00BE44F8">
        <w:rPr>
          <w:rFonts w:ascii="Times New Roman" w:hAnsi="Times New Roman" w:cs="Times New Roman"/>
          <w:sz w:val="24"/>
          <w:szCs w:val="24"/>
        </w:rPr>
        <w:t xml:space="preserve">what exactly was he then, </w:t>
      </w:r>
      <w:r w:rsidR="00C06485" w:rsidRPr="00BE44F8">
        <w:rPr>
          <w:rFonts w:ascii="Times New Roman" w:hAnsi="Times New Roman" w:cs="Times New Roman"/>
          <w:sz w:val="24"/>
          <w:szCs w:val="24"/>
        </w:rPr>
        <w:t>how can we tell, and</w:t>
      </w:r>
      <w:r w:rsidRPr="00BE44F8">
        <w:rPr>
          <w:rFonts w:ascii="Times New Roman" w:hAnsi="Times New Roman" w:cs="Times New Roman"/>
          <w:sz w:val="24"/>
          <w:szCs w:val="24"/>
        </w:rPr>
        <w:t xml:space="preserve"> what might that mean for a better understanding of his work?</w:t>
      </w:r>
      <w:r w:rsidR="00C06485" w:rsidRPr="00BE44F8">
        <w:rPr>
          <w:rFonts w:ascii="Times New Roman" w:hAnsi="Times New Roman" w:cs="Times New Roman"/>
          <w:sz w:val="24"/>
          <w:szCs w:val="24"/>
        </w:rPr>
        <w:t xml:space="preserve">  </w:t>
      </w:r>
      <w:r w:rsidR="00EF6107" w:rsidRPr="00BE44F8">
        <w:rPr>
          <w:rFonts w:ascii="Times New Roman" w:hAnsi="Times New Roman" w:cs="Times New Roman"/>
          <w:sz w:val="24"/>
          <w:szCs w:val="24"/>
        </w:rPr>
        <w:t xml:space="preserve">Which </w:t>
      </w:r>
      <w:r w:rsidR="004743FC" w:rsidRPr="00BE44F8">
        <w:rPr>
          <w:rFonts w:ascii="Times New Roman" w:hAnsi="Times New Roman" w:cs="Times New Roman"/>
          <w:sz w:val="24"/>
          <w:szCs w:val="24"/>
        </w:rPr>
        <w:t xml:space="preserve">literary, artistic, or intellectual </w:t>
      </w:r>
      <w:r w:rsidR="00EF6107" w:rsidRPr="00BE44F8">
        <w:rPr>
          <w:rFonts w:ascii="Times New Roman" w:hAnsi="Times New Roman" w:cs="Times New Roman"/>
          <w:sz w:val="24"/>
          <w:szCs w:val="24"/>
        </w:rPr>
        <w:t xml:space="preserve">contemporaries, precursors, or </w:t>
      </w:r>
      <w:r w:rsidR="004743FC" w:rsidRPr="00BE44F8">
        <w:rPr>
          <w:rFonts w:ascii="Times New Roman" w:hAnsi="Times New Roman" w:cs="Times New Roman"/>
          <w:sz w:val="24"/>
          <w:szCs w:val="24"/>
        </w:rPr>
        <w:t>successors</w:t>
      </w:r>
      <w:r w:rsidR="00EF6107" w:rsidRPr="00BE44F8">
        <w:rPr>
          <w:rFonts w:ascii="Times New Roman" w:hAnsi="Times New Roman" w:cs="Times New Roman"/>
          <w:sz w:val="24"/>
          <w:szCs w:val="24"/>
        </w:rPr>
        <w:t xml:space="preserve"> best illuminate what Faulkner’s modernism was, and wasn’t?  </w:t>
      </w:r>
      <w:r w:rsidR="000E2FA6">
        <w:rPr>
          <w:rFonts w:ascii="Times New Roman" w:hAnsi="Times New Roman" w:cs="Times New Roman"/>
          <w:sz w:val="24"/>
          <w:szCs w:val="24"/>
        </w:rPr>
        <w:t>And what new approaches to modernist aesthetics might be generated by taking Faulkner as Exh</w:t>
      </w:r>
      <w:r w:rsidR="00D90ABB">
        <w:rPr>
          <w:rFonts w:ascii="Times New Roman" w:hAnsi="Times New Roman" w:cs="Times New Roman"/>
          <w:sz w:val="24"/>
          <w:szCs w:val="24"/>
        </w:rPr>
        <w:t>i</w:t>
      </w:r>
      <w:bookmarkStart w:id="0" w:name="_GoBack"/>
      <w:bookmarkEnd w:id="0"/>
      <w:r w:rsidR="000E2FA6">
        <w:rPr>
          <w:rFonts w:ascii="Times New Roman" w:hAnsi="Times New Roman" w:cs="Times New Roman"/>
          <w:sz w:val="24"/>
          <w:szCs w:val="24"/>
        </w:rPr>
        <w:t xml:space="preserve">bit A?  </w:t>
      </w:r>
      <w:r w:rsidR="00EF6107" w:rsidRPr="00BE44F8">
        <w:rPr>
          <w:rFonts w:ascii="Times New Roman" w:hAnsi="Times New Roman" w:cs="Times New Roman"/>
          <w:sz w:val="24"/>
          <w:szCs w:val="24"/>
        </w:rPr>
        <w:t>What did the modernization process, the modernizing of his various worlds, look like to Faulkner? Sound like? Feel like?</w:t>
      </w:r>
      <w:r w:rsidR="004743FC" w:rsidRPr="00BE44F8">
        <w:rPr>
          <w:rFonts w:ascii="Times New Roman" w:hAnsi="Times New Roman" w:cs="Times New Roman"/>
          <w:sz w:val="24"/>
          <w:szCs w:val="24"/>
        </w:rPr>
        <w:t xml:space="preserve">  And how might the new questions raised, conceptual tools employed, and cultural contexts highlighted by “new modernist studies” scholarship help shed light on these</w:t>
      </w:r>
      <w:r w:rsidR="000E2FA6">
        <w:rPr>
          <w:rFonts w:ascii="Times New Roman" w:hAnsi="Times New Roman" w:cs="Times New Roman"/>
          <w:sz w:val="24"/>
          <w:szCs w:val="24"/>
        </w:rPr>
        <w:t xml:space="preserve"> and other</w:t>
      </w:r>
      <w:r w:rsidR="004743FC" w:rsidRPr="00BE44F8">
        <w:rPr>
          <w:rFonts w:ascii="Times New Roman" w:hAnsi="Times New Roman" w:cs="Times New Roman"/>
          <w:sz w:val="24"/>
          <w:szCs w:val="24"/>
        </w:rPr>
        <w:t xml:space="preserve"> issues?  </w:t>
      </w:r>
      <w:r w:rsidR="00EF6107" w:rsidRPr="00BE44F8">
        <w:rPr>
          <w:rFonts w:ascii="Times New Roman" w:hAnsi="Times New Roman" w:cs="Times New Roman"/>
          <w:sz w:val="24"/>
          <w:szCs w:val="24"/>
        </w:rPr>
        <w:t>The forty-seventh annual Faulkner and Yoknapatawpha</w:t>
      </w:r>
      <w:r w:rsidR="004743FC" w:rsidRPr="00BE44F8">
        <w:rPr>
          <w:rFonts w:ascii="Times New Roman" w:hAnsi="Times New Roman" w:cs="Times New Roman"/>
          <w:sz w:val="24"/>
          <w:szCs w:val="24"/>
        </w:rPr>
        <w:t xml:space="preserve"> conference will take up the venerable but also excitingly new question of Faulkner’s literary and other modernism(s)</w:t>
      </w:r>
      <w:r w:rsidR="00BE44F8" w:rsidRPr="00BE44F8">
        <w:rPr>
          <w:rFonts w:ascii="Times New Roman" w:hAnsi="Times New Roman" w:cs="Times New Roman"/>
          <w:sz w:val="24"/>
          <w:szCs w:val="24"/>
        </w:rPr>
        <w:t>.  Topics might include but are not limited to:</w:t>
      </w:r>
    </w:p>
    <w:p w14:paraId="44448B6E" w14:textId="77777777" w:rsidR="004743FC" w:rsidRPr="00BE44F8" w:rsidRDefault="004743FC" w:rsidP="0095758A">
      <w:pPr>
        <w:widowControl w:val="0"/>
        <w:rPr>
          <w:rFonts w:ascii="Times New Roman" w:hAnsi="Times New Roman" w:cs="Times New Roman"/>
          <w:sz w:val="24"/>
          <w:szCs w:val="24"/>
        </w:rPr>
      </w:pPr>
    </w:p>
    <w:p w14:paraId="55015F72" w14:textId="2B58C309" w:rsidR="004743FC" w:rsidRDefault="006F136B" w:rsidP="0095758A">
      <w:pPr>
        <w:widowControl w:val="0"/>
        <w:rPr>
          <w:rFonts w:ascii="Times New Roman" w:hAnsi="Times New Roman" w:cs="Times New Roman"/>
          <w:sz w:val="24"/>
          <w:szCs w:val="24"/>
        </w:rPr>
      </w:pPr>
      <w:r>
        <w:rPr>
          <w:rFonts w:ascii="Times New Roman" w:hAnsi="Times New Roman" w:cs="Times New Roman"/>
          <w:sz w:val="24"/>
          <w:szCs w:val="24"/>
        </w:rPr>
        <w:t>--Faulkner’s place and achievement amidst “high,” “middlebrow,” “pop,” “pulp,” “mass,” or other print modernisms</w:t>
      </w:r>
    </w:p>
    <w:p w14:paraId="164705F5" w14:textId="77777777" w:rsidR="005E589D" w:rsidRDefault="007C7DC3" w:rsidP="0095758A">
      <w:pPr>
        <w:widowControl w:val="0"/>
        <w:rPr>
          <w:rFonts w:ascii="Times New Roman" w:hAnsi="Times New Roman" w:cs="Times New Roman"/>
          <w:sz w:val="24"/>
          <w:szCs w:val="24"/>
        </w:rPr>
      </w:pPr>
      <w:r>
        <w:rPr>
          <w:rFonts w:ascii="Times New Roman" w:hAnsi="Times New Roman" w:cs="Times New Roman"/>
          <w:sz w:val="24"/>
          <w:szCs w:val="24"/>
        </w:rPr>
        <w:t>--racial and ethnic modernisms/modernities in, against, or around Faulkner</w:t>
      </w:r>
    </w:p>
    <w:p w14:paraId="016966B5" w14:textId="6F215FA0" w:rsidR="007C7DC3" w:rsidRPr="00BE44F8" w:rsidRDefault="005E589D" w:rsidP="0095758A">
      <w:pPr>
        <w:widowControl w:val="0"/>
        <w:rPr>
          <w:rFonts w:ascii="Times New Roman" w:hAnsi="Times New Roman" w:cs="Times New Roman"/>
          <w:sz w:val="24"/>
          <w:szCs w:val="24"/>
        </w:rPr>
      </w:pPr>
      <w:r>
        <w:rPr>
          <w:rFonts w:ascii="Times New Roman" w:hAnsi="Times New Roman" w:cs="Times New Roman"/>
          <w:sz w:val="24"/>
          <w:szCs w:val="24"/>
        </w:rPr>
        <w:t>--Faulkner’s writings as a window onto the modernity of chattel slavery, Jim Crow segregation, mass incarceration, and their concomitant modernisms</w:t>
      </w:r>
    </w:p>
    <w:p w14:paraId="14A5E117" w14:textId="3F432EED" w:rsidR="004743FC" w:rsidRDefault="004743FC" w:rsidP="0095758A">
      <w:pPr>
        <w:widowControl w:val="0"/>
        <w:rPr>
          <w:rFonts w:ascii="Times New Roman" w:hAnsi="Times New Roman" w:cs="Times New Roman"/>
          <w:sz w:val="24"/>
          <w:szCs w:val="24"/>
        </w:rPr>
      </w:pPr>
      <w:r w:rsidRPr="00BE44F8">
        <w:rPr>
          <w:rFonts w:ascii="Times New Roman" w:hAnsi="Times New Roman" w:cs="Times New Roman"/>
          <w:sz w:val="24"/>
          <w:szCs w:val="24"/>
        </w:rPr>
        <w:t>--Faulkner’s Hollywood work in the context of aesthetic and/or cinematic modernisms</w:t>
      </w:r>
    </w:p>
    <w:p w14:paraId="3A6CA160" w14:textId="7477C04E" w:rsidR="005E589D" w:rsidRDefault="006F136B" w:rsidP="0095758A">
      <w:pPr>
        <w:widowControl w:val="0"/>
        <w:rPr>
          <w:rFonts w:ascii="Times New Roman" w:hAnsi="Times New Roman" w:cs="Times New Roman"/>
          <w:sz w:val="24"/>
          <w:szCs w:val="24"/>
        </w:rPr>
      </w:pPr>
      <w:r>
        <w:rPr>
          <w:rFonts w:ascii="Times New Roman" w:hAnsi="Times New Roman" w:cs="Times New Roman"/>
          <w:sz w:val="24"/>
          <w:szCs w:val="24"/>
        </w:rPr>
        <w:t>--</w:t>
      </w:r>
      <w:r w:rsidR="00D27460">
        <w:rPr>
          <w:rFonts w:ascii="Times New Roman" w:hAnsi="Times New Roman" w:cs="Times New Roman"/>
          <w:sz w:val="24"/>
          <w:szCs w:val="24"/>
        </w:rPr>
        <w:t>Faulkner’s creative life and work in the context of “media-made</w:t>
      </w:r>
      <w:r w:rsidR="007C7DC3">
        <w:rPr>
          <w:rFonts w:ascii="Times New Roman" w:hAnsi="Times New Roman" w:cs="Times New Roman"/>
          <w:sz w:val="24"/>
          <w:szCs w:val="24"/>
        </w:rPr>
        <w:t>”</w:t>
      </w:r>
      <w:r w:rsidR="00D27460">
        <w:rPr>
          <w:rFonts w:ascii="Times New Roman" w:hAnsi="Times New Roman" w:cs="Times New Roman"/>
          <w:sz w:val="24"/>
          <w:szCs w:val="24"/>
        </w:rPr>
        <w:t xml:space="preserve"> modernism</w:t>
      </w:r>
      <w:r w:rsidR="007C7DC3">
        <w:rPr>
          <w:rFonts w:ascii="Times New Roman" w:hAnsi="Times New Roman" w:cs="Times New Roman"/>
          <w:sz w:val="24"/>
          <w:szCs w:val="24"/>
        </w:rPr>
        <w:t>s</w:t>
      </w:r>
    </w:p>
    <w:p w14:paraId="4E10CEA1" w14:textId="26C05071" w:rsidR="008535DD" w:rsidRDefault="008535DD" w:rsidP="0095758A">
      <w:pPr>
        <w:widowControl w:val="0"/>
        <w:rPr>
          <w:rFonts w:ascii="Times New Roman" w:hAnsi="Times New Roman" w:cs="Times New Roman"/>
          <w:sz w:val="24"/>
          <w:szCs w:val="24"/>
        </w:rPr>
      </w:pPr>
      <w:r>
        <w:rPr>
          <w:rFonts w:ascii="Times New Roman" w:hAnsi="Times New Roman" w:cs="Times New Roman"/>
          <w:sz w:val="24"/>
          <w:szCs w:val="24"/>
        </w:rPr>
        <w:t>--Faulkner in light of other material modernities or modernisms</w:t>
      </w:r>
    </w:p>
    <w:p w14:paraId="331677D9" w14:textId="4AE25690" w:rsidR="007C7DC3" w:rsidRDefault="007C7DC3" w:rsidP="0095758A">
      <w:pPr>
        <w:widowControl w:val="0"/>
        <w:rPr>
          <w:rFonts w:ascii="Times New Roman" w:hAnsi="Times New Roman" w:cs="Times New Roman"/>
          <w:sz w:val="24"/>
          <w:szCs w:val="24"/>
        </w:rPr>
      </w:pPr>
      <w:r>
        <w:rPr>
          <w:rFonts w:ascii="Times New Roman" w:hAnsi="Times New Roman" w:cs="Times New Roman"/>
          <w:sz w:val="24"/>
          <w:szCs w:val="24"/>
        </w:rPr>
        <w:t xml:space="preserve">--modernist </w:t>
      </w:r>
      <w:r w:rsidR="005E589D">
        <w:rPr>
          <w:rFonts w:ascii="Times New Roman" w:hAnsi="Times New Roman" w:cs="Times New Roman"/>
          <w:sz w:val="24"/>
          <w:szCs w:val="24"/>
        </w:rPr>
        <w:t xml:space="preserve">perception, </w:t>
      </w:r>
      <w:r w:rsidR="008535DD">
        <w:rPr>
          <w:rFonts w:ascii="Times New Roman" w:hAnsi="Times New Roman" w:cs="Times New Roman"/>
          <w:sz w:val="24"/>
          <w:szCs w:val="24"/>
        </w:rPr>
        <w:t xml:space="preserve">the modernized </w:t>
      </w:r>
      <w:r w:rsidR="005E589D">
        <w:rPr>
          <w:rFonts w:ascii="Times New Roman" w:hAnsi="Times New Roman" w:cs="Times New Roman"/>
          <w:sz w:val="24"/>
          <w:szCs w:val="24"/>
        </w:rPr>
        <w:t xml:space="preserve">sensorium, </w:t>
      </w:r>
      <w:r w:rsidR="008535DD">
        <w:rPr>
          <w:rFonts w:ascii="Times New Roman" w:hAnsi="Times New Roman" w:cs="Times New Roman"/>
          <w:sz w:val="24"/>
          <w:szCs w:val="24"/>
        </w:rPr>
        <w:t>and Faulkner</w:t>
      </w:r>
    </w:p>
    <w:p w14:paraId="69F72F66" w14:textId="1EAB568B" w:rsidR="008535DD" w:rsidRDefault="008535DD" w:rsidP="0095758A">
      <w:pPr>
        <w:widowControl w:val="0"/>
        <w:rPr>
          <w:rFonts w:ascii="Times New Roman" w:hAnsi="Times New Roman" w:cs="Times New Roman"/>
          <w:sz w:val="24"/>
          <w:szCs w:val="24"/>
        </w:rPr>
      </w:pPr>
      <w:r>
        <w:rPr>
          <w:rFonts w:ascii="Times New Roman" w:hAnsi="Times New Roman" w:cs="Times New Roman"/>
          <w:sz w:val="24"/>
          <w:szCs w:val="24"/>
        </w:rPr>
        <w:t>--epistemologies</w:t>
      </w:r>
      <w:r w:rsidR="000E2FA6">
        <w:rPr>
          <w:rFonts w:ascii="Times New Roman" w:hAnsi="Times New Roman" w:cs="Times New Roman"/>
          <w:sz w:val="24"/>
          <w:szCs w:val="24"/>
        </w:rPr>
        <w:t xml:space="preserve"> or ontologies</w:t>
      </w:r>
      <w:r>
        <w:rPr>
          <w:rFonts w:ascii="Times New Roman" w:hAnsi="Times New Roman" w:cs="Times New Roman"/>
          <w:sz w:val="24"/>
          <w:szCs w:val="24"/>
        </w:rPr>
        <w:t xml:space="preserve"> of Faulknerian modernism</w:t>
      </w:r>
      <w:r w:rsidR="0095758A">
        <w:rPr>
          <w:rFonts w:ascii="Times New Roman" w:hAnsi="Times New Roman" w:cs="Times New Roman"/>
          <w:sz w:val="24"/>
          <w:szCs w:val="24"/>
        </w:rPr>
        <w:t xml:space="preserve"> </w:t>
      </w:r>
    </w:p>
    <w:p w14:paraId="681FAB7A" w14:textId="172E4444" w:rsidR="008535DD" w:rsidRDefault="008535DD" w:rsidP="0095758A">
      <w:pPr>
        <w:widowControl w:val="0"/>
        <w:rPr>
          <w:rFonts w:ascii="Times New Roman" w:hAnsi="Times New Roman" w:cs="Times New Roman"/>
          <w:sz w:val="24"/>
          <w:szCs w:val="24"/>
        </w:rPr>
      </w:pPr>
      <w:r>
        <w:rPr>
          <w:rFonts w:ascii="Times New Roman" w:hAnsi="Times New Roman" w:cs="Times New Roman"/>
          <w:sz w:val="24"/>
          <w:szCs w:val="24"/>
        </w:rPr>
        <w:t>--“melancholy,” “sensational</w:t>
      </w:r>
      <w:r w:rsidR="0095758A">
        <w:rPr>
          <w:rFonts w:ascii="Times New Roman" w:hAnsi="Times New Roman" w:cs="Times New Roman"/>
          <w:sz w:val="24"/>
          <w:szCs w:val="24"/>
        </w:rPr>
        <w:t>” or other affective modernisms in Faulkner</w:t>
      </w:r>
    </w:p>
    <w:p w14:paraId="0000957B" w14:textId="6C70B214" w:rsidR="007C7DC3" w:rsidRDefault="007C7DC3" w:rsidP="0095758A">
      <w:pPr>
        <w:widowControl w:val="0"/>
        <w:rPr>
          <w:rFonts w:ascii="Times New Roman" w:hAnsi="Times New Roman" w:cs="Times New Roman"/>
          <w:sz w:val="24"/>
          <w:szCs w:val="24"/>
        </w:rPr>
      </w:pPr>
      <w:r>
        <w:rPr>
          <w:rFonts w:ascii="Times New Roman" w:hAnsi="Times New Roman" w:cs="Times New Roman"/>
          <w:sz w:val="24"/>
          <w:szCs w:val="24"/>
        </w:rPr>
        <w:t>--the modernization of gender in/and Faulkner</w:t>
      </w:r>
      <w:r w:rsidR="005E589D">
        <w:rPr>
          <w:rFonts w:ascii="Times New Roman" w:hAnsi="Times New Roman" w:cs="Times New Roman"/>
          <w:sz w:val="24"/>
          <w:szCs w:val="24"/>
        </w:rPr>
        <w:t>; the gender of Faulknerian modernity</w:t>
      </w:r>
    </w:p>
    <w:p w14:paraId="587C2479" w14:textId="2D900E26" w:rsidR="0095758A" w:rsidRDefault="0095758A" w:rsidP="0095758A">
      <w:pPr>
        <w:widowControl w:val="0"/>
        <w:rPr>
          <w:rFonts w:ascii="Times New Roman" w:hAnsi="Times New Roman" w:cs="Times New Roman"/>
          <w:sz w:val="24"/>
          <w:szCs w:val="24"/>
        </w:rPr>
      </w:pPr>
      <w:r>
        <w:rPr>
          <w:rFonts w:ascii="Times New Roman" w:hAnsi="Times New Roman" w:cs="Times New Roman"/>
          <w:sz w:val="24"/>
          <w:szCs w:val="24"/>
        </w:rPr>
        <w:t>--modernisms, sexualities, Faulkners</w:t>
      </w:r>
    </w:p>
    <w:p w14:paraId="660E5BB4" w14:textId="079662F2" w:rsidR="007C7DC3" w:rsidRDefault="007C7DC3" w:rsidP="0095758A">
      <w:pPr>
        <w:widowControl w:val="0"/>
        <w:rPr>
          <w:rFonts w:ascii="Times New Roman" w:hAnsi="Times New Roman" w:cs="Times New Roman"/>
          <w:sz w:val="24"/>
          <w:szCs w:val="24"/>
        </w:rPr>
      </w:pPr>
      <w:r>
        <w:rPr>
          <w:rFonts w:ascii="Times New Roman" w:hAnsi="Times New Roman" w:cs="Times New Roman"/>
          <w:sz w:val="24"/>
          <w:szCs w:val="24"/>
        </w:rPr>
        <w:t>--the modern/modernized/modernist family in Faulkner; modern/ist childhood, the modern/ist child</w:t>
      </w:r>
    </w:p>
    <w:p w14:paraId="387911BB" w14:textId="6D2B4080" w:rsidR="005E589D" w:rsidRDefault="005E589D" w:rsidP="0095758A">
      <w:pPr>
        <w:widowControl w:val="0"/>
        <w:rPr>
          <w:rFonts w:ascii="Times New Roman" w:hAnsi="Times New Roman" w:cs="Times New Roman"/>
          <w:sz w:val="24"/>
          <w:szCs w:val="24"/>
        </w:rPr>
      </w:pPr>
      <w:r>
        <w:rPr>
          <w:rFonts w:ascii="Times New Roman" w:hAnsi="Times New Roman" w:cs="Times New Roman"/>
          <w:sz w:val="24"/>
          <w:szCs w:val="24"/>
        </w:rPr>
        <w:t>--rural modernization in Faulkner’s life and writings; the modernity of Yoknapatawpha County</w:t>
      </w:r>
    </w:p>
    <w:p w14:paraId="3340E82B" w14:textId="3C147725" w:rsidR="005E589D" w:rsidRDefault="005E589D" w:rsidP="0095758A">
      <w:pPr>
        <w:widowControl w:val="0"/>
        <w:rPr>
          <w:rFonts w:ascii="Times New Roman" w:hAnsi="Times New Roman" w:cs="Times New Roman"/>
          <w:sz w:val="24"/>
          <w:szCs w:val="24"/>
        </w:rPr>
      </w:pPr>
      <w:r>
        <w:rPr>
          <w:rFonts w:ascii="Times New Roman" w:hAnsi="Times New Roman" w:cs="Times New Roman"/>
          <w:sz w:val="24"/>
          <w:szCs w:val="24"/>
        </w:rPr>
        <w:t>--regional, national, transnational, global, or planetary scales of modernity in and around Faulkner’s work</w:t>
      </w:r>
    </w:p>
    <w:p w14:paraId="64FDB5D9" w14:textId="7622B120" w:rsidR="0095758A" w:rsidRDefault="0095758A" w:rsidP="0095758A">
      <w:pPr>
        <w:widowControl w:val="0"/>
        <w:rPr>
          <w:rFonts w:ascii="Times New Roman" w:hAnsi="Times New Roman" w:cs="Times New Roman"/>
          <w:sz w:val="24"/>
          <w:szCs w:val="24"/>
        </w:rPr>
      </w:pPr>
      <w:r>
        <w:rPr>
          <w:rFonts w:ascii="Times New Roman" w:hAnsi="Times New Roman" w:cs="Times New Roman"/>
          <w:sz w:val="24"/>
          <w:szCs w:val="24"/>
        </w:rPr>
        <w:t>--environmental modernization or “ecological” modernism as a Faulknerian problematic</w:t>
      </w:r>
    </w:p>
    <w:p w14:paraId="7EC8BDB4" w14:textId="2A4890D5" w:rsidR="0095758A" w:rsidRDefault="0095758A" w:rsidP="0095758A">
      <w:pPr>
        <w:widowControl w:val="0"/>
        <w:rPr>
          <w:rFonts w:ascii="Times New Roman" w:hAnsi="Times New Roman" w:cs="Times New Roman"/>
          <w:sz w:val="24"/>
          <w:szCs w:val="24"/>
        </w:rPr>
      </w:pPr>
      <w:r>
        <w:rPr>
          <w:rFonts w:ascii="Times New Roman" w:hAnsi="Times New Roman" w:cs="Times New Roman"/>
          <w:sz w:val="24"/>
          <w:szCs w:val="24"/>
        </w:rPr>
        <w:t xml:space="preserve">--Faulkner’s modernism from/in Anthropocene perspective  </w:t>
      </w:r>
    </w:p>
    <w:p w14:paraId="1465DFF4" w14:textId="226EC360" w:rsidR="006F136B" w:rsidRDefault="008535DD" w:rsidP="0095758A">
      <w:pPr>
        <w:widowControl w:val="0"/>
        <w:rPr>
          <w:rFonts w:ascii="Times New Roman" w:hAnsi="Times New Roman" w:cs="Times New Roman"/>
          <w:sz w:val="24"/>
          <w:szCs w:val="24"/>
        </w:rPr>
      </w:pPr>
      <w:r>
        <w:rPr>
          <w:rFonts w:ascii="Times New Roman" w:hAnsi="Times New Roman" w:cs="Times New Roman"/>
          <w:sz w:val="24"/>
          <w:szCs w:val="24"/>
        </w:rPr>
        <w:t>--the modernization of politics in Faulkner’s life and world</w:t>
      </w:r>
    </w:p>
    <w:p w14:paraId="0E4A02DC" w14:textId="77777777" w:rsidR="0095758A" w:rsidRDefault="0095758A" w:rsidP="0095758A">
      <w:pPr>
        <w:widowControl w:val="0"/>
        <w:rPr>
          <w:rFonts w:ascii="Times New Roman" w:hAnsi="Times New Roman" w:cs="Times New Roman"/>
          <w:sz w:val="24"/>
          <w:szCs w:val="24"/>
        </w:rPr>
      </w:pPr>
    </w:p>
    <w:p w14:paraId="44E65D57" w14:textId="1E4019C9" w:rsidR="00BE44F8" w:rsidRPr="00BE44F8" w:rsidRDefault="00BE44F8" w:rsidP="0095758A">
      <w:pPr>
        <w:widowControl w:val="0"/>
        <w:rPr>
          <w:rFonts w:ascii="Times New Roman" w:hAnsi="Times New Roman" w:cs="Times New Roman"/>
          <w:sz w:val="24"/>
          <w:szCs w:val="24"/>
        </w:rPr>
      </w:pPr>
      <w:r w:rsidRPr="00BE44F8">
        <w:rPr>
          <w:rFonts w:ascii="Times New Roman" w:hAnsi="Times New Roman" w:cs="Times New Roman"/>
          <w:sz w:val="24"/>
          <w:szCs w:val="24"/>
        </w:rPr>
        <w:t>The program committee esp</w:t>
      </w:r>
      <w:r w:rsidR="0095758A">
        <w:rPr>
          <w:rFonts w:ascii="Times New Roman" w:hAnsi="Times New Roman" w:cs="Times New Roman"/>
          <w:sz w:val="24"/>
          <w:szCs w:val="24"/>
        </w:rPr>
        <w:t>ecially encourages full panel pr</w:t>
      </w:r>
      <w:r w:rsidR="00605185">
        <w:rPr>
          <w:rFonts w:ascii="Times New Roman" w:hAnsi="Times New Roman" w:cs="Times New Roman"/>
          <w:sz w:val="24"/>
          <w:szCs w:val="24"/>
        </w:rPr>
        <w:t>oposals for 60</w:t>
      </w:r>
      <w:r w:rsidRPr="00BE44F8">
        <w:rPr>
          <w:rFonts w:ascii="Times New Roman" w:hAnsi="Times New Roman" w:cs="Times New Roman"/>
          <w:sz w:val="24"/>
          <w:szCs w:val="24"/>
        </w:rPr>
        <w:t xml:space="preserve">-minute conference sessions. Such proposals should include a one-page overview of the session topic or theme, followed by 400-500-word abstracts for each of the panel papers to be included. We also welcome individually submitted 400-500-word abstracts for 15-20-minute panel papers. Panel papers consist of approximately 2,500 words and will be considered by the conference program committee for possible expansion and inclusion in the conference volume published by the University Press of Mississippi. </w:t>
      </w:r>
    </w:p>
    <w:p w14:paraId="0A67FB9E" w14:textId="77777777" w:rsidR="00BE44F8" w:rsidRPr="00BE44F8" w:rsidRDefault="00BE44F8" w:rsidP="0095758A">
      <w:pPr>
        <w:widowControl w:val="0"/>
        <w:rPr>
          <w:rFonts w:ascii="Times New Roman" w:hAnsi="Times New Roman" w:cs="Times New Roman"/>
          <w:sz w:val="24"/>
          <w:szCs w:val="24"/>
        </w:rPr>
      </w:pPr>
    </w:p>
    <w:p w14:paraId="5497A147" w14:textId="351F7F9D" w:rsidR="00BE44F8" w:rsidRPr="00BE44F8" w:rsidRDefault="00BE44F8" w:rsidP="0095758A">
      <w:pPr>
        <w:widowControl w:val="0"/>
        <w:rPr>
          <w:rFonts w:ascii="Times New Roman" w:hAnsi="Times New Roman" w:cs="Times New Roman"/>
          <w:sz w:val="24"/>
          <w:szCs w:val="24"/>
        </w:rPr>
      </w:pPr>
      <w:r w:rsidRPr="00BE44F8">
        <w:rPr>
          <w:rFonts w:ascii="Times New Roman" w:hAnsi="Times New Roman" w:cs="Times New Roman"/>
          <w:sz w:val="24"/>
          <w:szCs w:val="24"/>
        </w:rPr>
        <w:t xml:space="preserve">Session proposals and panel paper abstracts must </w:t>
      </w:r>
      <w:r>
        <w:rPr>
          <w:rFonts w:ascii="Times New Roman" w:hAnsi="Times New Roman" w:cs="Times New Roman"/>
          <w:sz w:val="24"/>
          <w:szCs w:val="24"/>
        </w:rPr>
        <w:t>be submitted by January 31, 2020</w:t>
      </w:r>
      <w:r w:rsidRPr="00BE44F8">
        <w:rPr>
          <w:rFonts w:ascii="Times New Roman" w:hAnsi="Times New Roman" w:cs="Times New Roman"/>
          <w:sz w:val="24"/>
          <w:szCs w:val="24"/>
        </w:rPr>
        <w:t xml:space="preserve">, preferably through e-mail attachment. All manuscripts, proposals, abstracts, and inquiries should be addressed to Jay Watson, Department of English, </w:t>
      </w:r>
      <w:r>
        <w:rPr>
          <w:rFonts w:ascii="Times New Roman" w:hAnsi="Times New Roman" w:cs="Times New Roman"/>
          <w:sz w:val="24"/>
          <w:szCs w:val="24"/>
        </w:rPr>
        <w:t xml:space="preserve">C-135 Bondurant Hall, </w:t>
      </w:r>
      <w:r w:rsidRPr="00BE44F8">
        <w:rPr>
          <w:rFonts w:ascii="Times New Roman" w:hAnsi="Times New Roman" w:cs="Times New Roman"/>
          <w:sz w:val="24"/>
          <w:szCs w:val="24"/>
        </w:rPr>
        <w:t xml:space="preserve">University of Mississippi, P.O. Box 1848, University, MS 38677-1848. E-mail: </w:t>
      </w:r>
      <w:hyperlink r:id="rId5" w:history="1">
        <w:r w:rsidRPr="00BE44F8">
          <w:rPr>
            <w:rStyle w:val="Hyperlink"/>
            <w:rFonts w:ascii="Times New Roman" w:hAnsi="Times New Roman"/>
            <w:color w:val="auto"/>
            <w:sz w:val="24"/>
            <w:szCs w:val="24"/>
            <w:u w:val="none"/>
          </w:rPr>
          <w:t>jwatson@olemiss.edu</w:t>
        </w:r>
      </w:hyperlink>
      <w:r w:rsidRPr="00BE44F8">
        <w:rPr>
          <w:rFonts w:ascii="Times New Roman" w:hAnsi="Times New Roman" w:cs="Times New Roman"/>
          <w:sz w:val="24"/>
          <w:szCs w:val="24"/>
        </w:rPr>
        <w:t>. Decisions for all submissions will be made by Ma</w:t>
      </w:r>
      <w:r>
        <w:rPr>
          <w:rFonts w:ascii="Times New Roman" w:hAnsi="Times New Roman" w:cs="Times New Roman"/>
          <w:sz w:val="24"/>
          <w:szCs w:val="24"/>
        </w:rPr>
        <w:t>rch 15, 2020</w:t>
      </w:r>
      <w:r w:rsidRPr="00BE44F8">
        <w:rPr>
          <w:rFonts w:ascii="Times New Roman" w:hAnsi="Times New Roman" w:cs="Times New Roman"/>
          <w:sz w:val="24"/>
          <w:szCs w:val="24"/>
        </w:rPr>
        <w:t>.</w:t>
      </w:r>
    </w:p>
    <w:p w14:paraId="68A2B428" w14:textId="77777777" w:rsidR="00BE44F8" w:rsidRPr="00BE44F8" w:rsidRDefault="00BE44F8" w:rsidP="0095758A">
      <w:pPr>
        <w:widowControl w:val="0"/>
        <w:tabs>
          <w:tab w:val="left" w:pos="2680"/>
        </w:tabs>
        <w:rPr>
          <w:rFonts w:ascii="Times New Roman" w:hAnsi="Times New Roman" w:cs="Times New Roman"/>
          <w:sz w:val="24"/>
          <w:szCs w:val="24"/>
        </w:rPr>
      </w:pPr>
    </w:p>
    <w:sectPr w:rsidR="00BE44F8" w:rsidRPr="00BE44F8" w:rsidSect="003859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7"/>
    <w:rsid w:val="000E2FA6"/>
    <w:rsid w:val="001E2ECC"/>
    <w:rsid w:val="001F134F"/>
    <w:rsid w:val="00376987"/>
    <w:rsid w:val="00385946"/>
    <w:rsid w:val="004743FC"/>
    <w:rsid w:val="005E0BD5"/>
    <w:rsid w:val="005E589D"/>
    <w:rsid w:val="00605185"/>
    <w:rsid w:val="006F136B"/>
    <w:rsid w:val="007C7DC3"/>
    <w:rsid w:val="008535DD"/>
    <w:rsid w:val="0095758A"/>
    <w:rsid w:val="00A13DCB"/>
    <w:rsid w:val="00BE44F8"/>
    <w:rsid w:val="00C06485"/>
    <w:rsid w:val="00D27460"/>
    <w:rsid w:val="00D90ABB"/>
    <w:rsid w:val="00EF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D6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E44F8"/>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E44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atson@olemis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619</Words>
  <Characters>3531</Characters>
  <Application>Microsoft Macintosh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TACIT</dc:creator>
  <cp:keywords/>
  <dc:description/>
  <cp:lastModifiedBy>TACIT</cp:lastModifiedBy>
  <cp:revision>12</cp:revision>
  <dcterms:created xsi:type="dcterms:W3CDTF">2019-03-08T16:27:00Z</dcterms:created>
  <dcterms:modified xsi:type="dcterms:W3CDTF">2019-03-13T17:28:00Z</dcterms:modified>
</cp:coreProperties>
</file>